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6F" w:rsidRDefault="003E6A6F" w:rsidP="003E6A6F">
      <w:pPr>
        <w:pStyle w:val="Style5"/>
        <w:widowControl/>
        <w:spacing w:line="240" w:lineRule="auto"/>
        <w:ind w:firstLine="720"/>
        <w:jc w:val="right"/>
        <w:rPr>
          <w:rFonts w:ascii="Verdana" w:hAnsi="Verdana" w:cs="Times New Roman"/>
          <w:sz w:val="20"/>
          <w:szCs w:val="20"/>
        </w:rPr>
        <w:sectPr w:rsidR="003E6A6F" w:rsidSect="00D21586">
          <w:footerReference w:type="even" r:id="rId8"/>
          <w:footerReference w:type="default" r:id="rId9"/>
          <w:pgSz w:w="11907" w:h="16840" w:code="9"/>
          <w:pgMar w:top="1134" w:right="851" w:bottom="1134" w:left="1701" w:header="720" w:footer="720" w:gutter="0"/>
          <w:cols w:num="2" w:space="283"/>
          <w:noEndnote/>
        </w:sectPr>
      </w:pPr>
    </w:p>
    <w:tbl>
      <w:tblPr>
        <w:tblpPr w:leftFromText="180" w:rightFromText="180" w:vertAnchor="text" w:horzAnchor="margin" w:tblpXSpec="right" w:tblpY="1"/>
        <w:tblW w:w="4843" w:type="dxa"/>
        <w:tblLayout w:type="fixed"/>
        <w:tblLook w:val="04A0" w:firstRow="1" w:lastRow="0" w:firstColumn="1" w:lastColumn="0" w:noHBand="0" w:noVBand="1"/>
      </w:tblPr>
      <w:tblGrid>
        <w:gridCol w:w="4843"/>
      </w:tblGrid>
      <w:tr w:rsidR="001C0C55" w:rsidRPr="001C0C55" w:rsidTr="00EB3AF0">
        <w:tc>
          <w:tcPr>
            <w:tcW w:w="4843" w:type="dxa"/>
          </w:tcPr>
          <w:p w:rsidR="001C0C55" w:rsidRPr="001C0C55" w:rsidRDefault="001C0C55" w:rsidP="00EB3AF0">
            <w:pPr>
              <w:tabs>
                <w:tab w:val="center" w:pos="2313"/>
                <w:tab w:val="right" w:pos="4627"/>
              </w:tabs>
              <w:rPr>
                <w:rFonts w:ascii="Times New Roman" w:hAnsi="Times New Roman" w:cs="Times New Roman"/>
                <w:lang w:eastAsia="en-US"/>
              </w:rPr>
            </w:pPr>
            <w:r w:rsidRPr="001C0C55">
              <w:rPr>
                <w:rFonts w:ascii="Times New Roman" w:hAnsi="Times New Roman" w:cs="Times New Roman"/>
                <w:lang w:val="en-US" w:eastAsia="en-US"/>
              </w:rPr>
              <w:t xml:space="preserve">                  </w:t>
            </w:r>
            <w:r w:rsidRPr="001C0C55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</w:tc>
      </w:tr>
      <w:tr w:rsidR="001C0C55" w:rsidRPr="001C0C55" w:rsidTr="00EB3AF0">
        <w:tc>
          <w:tcPr>
            <w:tcW w:w="4843" w:type="dxa"/>
          </w:tcPr>
          <w:p w:rsidR="001C0C55" w:rsidRPr="001C0C55" w:rsidRDefault="00AC20FD" w:rsidP="00EB3AF0">
            <w:pPr>
              <w:tabs>
                <w:tab w:val="left" w:pos="960"/>
                <w:tab w:val="right" w:pos="4627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МКОО «ООШ № 9» </w:t>
            </w:r>
            <w:bookmarkStart w:id="0" w:name="_GoBack"/>
            <w:bookmarkEnd w:id="0"/>
          </w:p>
        </w:tc>
      </w:tr>
      <w:tr w:rsidR="001C0C55" w:rsidRPr="001C0C55" w:rsidTr="00EB3AF0">
        <w:tc>
          <w:tcPr>
            <w:tcW w:w="4843" w:type="dxa"/>
          </w:tcPr>
          <w:p w:rsidR="001C0C55" w:rsidRPr="001C0C55" w:rsidRDefault="001C0C55" w:rsidP="00EB3AF0">
            <w:pPr>
              <w:rPr>
                <w:rFonts w:ascii="Times New Roman" w:hAnsi="Times New Roman" w:cs="Times New Roman"/>
                <w:lang w:eastAsia="en-US"/>
              </w:rPr>
            </w:pPr>
            <w:r w:rsidRPr="001C0C55">
              <w:rPr>
                <w:rFonts w:ascii="Times New Roman" w:hAnsi="Times New Roman" w:cs="Times New Roman"/>
                <w:lang w:eastAsia="en-US"/>
              </w:rPr>
              <w:t xml:space="preserve">                    ____________   /</w:t>
            </w:r>
            <w:proofErr w:type="spellStart"/>
            <w:r w:rsidRPr="001C0C55">
              <w:rPr>
                <w:rFonts w:ascii="Times New Roman" w:hAnsi="Times New Roman" w:cs="Times New Roman"/>
                <w:lang w:eastAsia="en-US"/>
              </w:rPr>
              <w:t>Т.Н.Шмыглева</w:t>
            </w:r>
            <w:proofErr w:type="spellEnd"/>
            <w:r w:rsidRPr="001C0C55"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1C0C55" w:rsidRPr="001C0C55" w:rsidRDefault="001C0C55" w:rsidP="00EB3AF0">
            <w:pPr>
              <w:tabs>
                <w:tab w:val="center" w:pos="2313"/>
                <w:tab w:val="right" w:pos="4627"/>
              </w:tabs>
              <w:rPr>
                <w:rFonts w:ascii="Times New Roman" w:hAnsi="Times New Roman" w:cs="Times New Roman"/>
                <w:lang w:eastAsia="en-US"/>
              </w:rPr>
            </w:pPr>
            <w:r w:rsidRPr="001C0C55">
              <w:rPr>
                <w:rFonts w:ascii="Times New Roman" w:hAnsi="Times New Roman" w:cs="Times New Roman"/>
                <w:lang w:eastAsia="en-US"/>
              </w:rPr>
              <w:tab/>
              <w:t xml:space="preserve">(Подпись)                    </w:t>
            </w:r>
          </w:p>
        </w:tc>
      </w:tr>
      <w:tr w:rsidR="001C0C55" w:rsidRPr="001C0C55" w:rsidTr="00EB3AF0">
        <w:tc>
          <w:tcPr>
            <w:tcW w:w="4843" w:type="dxa"/>
          </w:tcPr>
          <w:p w:rsidR="001C0C55" w:rsidRPr="001C0C55" w:rsidRDefault="001C0C55" w:rsidP="00EB3AF0">
            <w:pPr>
              <w:tabs>
                <w:tab w:val="left" w:pos="1095"/>
                <w:tab w:val="right" w:pos="4627"/>
              </w:tabs>
              <w:rPr>
                <w:rFonts w:ascii="Times New Roman" w:hAnsi="Times New Roman" w:cs="Times New Roman"/>
                <w:lang w:eastAsia="en-US"/>
              </w:rPr>
            </w:pPr>
            <w:r w:rsidRPr="001C0C55">
              <w:rPr>
                <w:rFonts w:ascii="Times New Roman" w:hAnsi="Times New Roman" w:cs="Times New Roman"/>
                <w:lang w:eastAsia="en-US"/>
              </w:rPr>
              <w:tab/>
              <w:t>___.__________.2015 года</w:t>
            </w:r>
          </w:p>
          <w:p w:rsidR="001C0C55" w:rsidRPr="001C0C55" w:rsidRDefault="001C0C55" w:rsidP="00EB3AF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C0C55"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</w:p>
        </w:tc>
      </w:tr>
    </w:tbl>
    <w:p w:rsidR="001C0C55" w:rsidRPr="00ED2A05" w:rsidRDefault="001C0C55" w:rsidP="001C0C55">
      <w:pPr>
        <w:pStyle w:val="a8"/>
        <w:spacing w:before="0" w:after="0" w:line="360" w:lineRule="atLeast"/>
        <w:jc w:val="center"/>
        <w:rPr>
          <w:rStyle w:val="a7"/>
          <w:sz w:val="28"/>
          <w:szCs w:val="28"/>
        </w:rPr>
      </w:pPr>
      <w:r w:rsidRPr="00ED2A05">
        <w:rPr>
          <w:rStyle w:val="a7"/>
          <w:sz w:val="28"/>
          <w:szCs w:val="28"/>
        </w:rPr>
        <w:lastRenderedPageBreak/>
        <w:t>Рассмотрено</w:t>
      </w:r>
    </w:p>
    <w:p w:rsidR="001C0C55" w:rsidRPr="00ED2A05" w:rsidRDefault="001C0C55" w:rsidP="001C0C55">
      <w:pPr>
        <w:pStyle w:val="a8"/>
        <w:spacing w:before="0" w:after="0" w:line="360" w:lineRule="atLeast"/>
        <w:jc w:val="center"/>
        <w:rPr>
          <w:rStyle w:val="a7"/>
          <w:b w:val="0"/>
          <w:sz w:val="28"/>
          <w:szCs w:val="28"/>
        </w:rPr>
      </w:pPr>
      <w:r w:rsidRPr="00ED2A05">
        <w:rPr>
          <w:rStyle w:val="a7"/>
          <w:b w:val="0"/>
          <w:sz w:val="28"/>
          <w:szCs w:val="28"/>
        </w:rPr>
        <w:t xml:space="preserve">на Педагогическом Совете </w:t>
      </w:r>
    </w:p>
    <w:p w:rsidR="001C0C55" w:rsidRPr="00ED2A05" w:rsidRDefault="001C0C55" w:rsidP="001C0C55">
      <w:pPr>
        <w:pStyle w:val="a8"/>
        <w:spacing w:before="0" w:after="0" w:line="360" w:lineRule="atLeast"/>
        <w:jc w:val="center"/>
        <w:rPr>
          <w:rStyle w:val="a7"/>
          <w:b w:val="0"/>
          <w:sz w:val="28"/>
          <w:szCs w:val="28"/>
        </w:rPr>
      </w:pPr>
      <w:r w:rsidRPr="00ED2A05">
        <w:rPr>
          <w:rStyle w:val="a7"/>
          <w:b w:val="0"/>
          <w:sz w:val="28"/>
          <w:szCs w:val="28"/>
        </w:rPr>
        <w:t>Протокол №</w:t>
      </w:r>
      <w:r>
        <w:rPr>
          <w:rStyle w:val="a7"/>
          <w:b w:val="0"/>
          <w:sz w:val="28"/>
          <w:szCs w:val="28"/>
        </w:rPr>
        <w:t>___ от __</w:t>
      </w:r>
      <w:r w:rsidRPr="00ED2A05">
        <w:rPr>
          <w:rStyle w:val="a7"/>
          <w:b w:val="0"/>
          <w:sz w:val="28"/>
          <w:szCs w:val="28"/>
        </w:rPr>
        <w:t>.08.201</w:t>
      </w:r>
      <w:r>
        <w:rPr>
          <w:rStyle w:val="a7"/>
          <w:b w:val="0"/>
          <w:sz w:val="28"/>
          <w:szCs w:val="28"/>
        </w:rPr>
        <w:t>5</w:t>
      </w:r>
      <w:r w:rsidRPr="00ED2A05">
        <w:rPr>
          <w:rStyle w:val="a7"/>
          <w:b w:val="0"/>
          <w:sz w:val="28"/>
          <w:szCs w:val="28"/>
        </w:rPr>
        <w:t xml:space="preserve"> года</w:t>
      </w:r>
    </w:p>
    <w:p w:rsidR="003E6A6F" w:rsidRDefault="003E6A6F" w:rsidP="003E6A6F">
      <w:pPr>
        <w:pStyle w:val="Style5"/>
        <w:widowControl/>
        <w:spacing w:line="240" w:lineRule="auto"/>
        <w:ind w:firstLine="720"/>
        <w:jc w:val="both"/>
        <w:rPr>
          <w:rFonts w:ascii="Verdana" w:hAnsi="Verdana" w:cs="Times New Roman"/>
          <w:sz w:val="16"/>
          <w:szCs w:val="16"/>
        </w:rPr>
      </w:pPr>
    </w:p>
    <w:p w:rsidR="001C0C55" w:rsidRDefault="001C0C55" w:rsidP="003E6A6F">
      <w:pPr>
        <w:pStyle w:val="Style5"/>
        <w:widowControl/>
        <w:spacing w:line="240" w:lineRule="auto"/>
        <w:ind w:firstLine="720"/>
        <w:jc w:val="both"/>
        <w:rPr>
          <w:rFonts w:ascii="Verdana" w:hAnsi="Verdana" w:cs="Times New Roman"/>
          <w:sz w:val="16"/>
          <w:szCs w:val="16"/>
        </w:rPr>
      </w:pPr>
    </w:p>
    <w:p w:rsidR="001C0C55" w:rsidRDefault="001C0C55" w:rsidP="001C0C55">
      <w:pPr>
        <w:pStyle w:val="Style5"/>
        <w:widowControl/>
        <w:spacing w:line="240" w:lineRule="auto"/>
        <w:jc w:val="both"/>
        <w:rPr>
          <w:rFonts w:ascii="Verdana" w:hAnsi="Verdana" w:cs="Times New Roman"/>
          <w:sz w:val="16"/>
          <w:szCs w:val="16"/>
        </w:rPr>
      </w:pPr>
    </w:p>
    <w:p w:rsidR="001C0C55" w:rsidRPr="00516F7C" w:rsidRDefault="001C0C55" w:rsidP="003E6A6F">
      <w:pPr>
        <w:pStyle w:val="Style5"/>
        <w:widowControl/>
        <w:spacing w:line="240" w:lineRule="auto"/>
        <w:ind w:firstLine="720"/>
        <w:jc w:val="both"/>
        <w:rPr>
          <w:rFonts w:ascii="Verdana" w:hAnsi="Verdana" w:cs="Times New Roman"/>
          <w:sz w:val="16"/>
          <w:szCs w:val="16"/>
        </w:rPr>
      </w:pPr>
    </w:p>
    <w:p w:rsidR="003E6A6F" w:rsidRPr="00D21586" w:rsidRDefault="003E6A6F" w:rsidP="003E6A6F">
      <w:pPr>
        <w:pStyle w:val="Style5"/>
        <w:widowControl/>
        <w:spacing w:line="240" w:lineRule="auto"/>
        <w:ind w:firstLine="720"/>
        <w:rPr>
          <w:rStyle w:val="FontStyle19"/>
          <w:rFonts w:ascii="Verdana" w:hAnsi="Verdana" w:cs="Times New Roman"/>
        </w:rPr>
      </w:pPr>
      <w:r w:rsidRPr="00D21586">
        <w:rPr>
          <w:rStyle w:val="FontStyle19"/>
          <w:rFonts w:ascii="Verdana" w:hAnsi="Verdana" w:cs="Times New Roman"/>
        </w:rPr>
        <w:t xml:space="preserve">Положение о деятельности педагогического коллектива </w:t>
      </w:r>
      <w:r w:rsidR="00BC28E2">
        <w:rPr>
          <w:rStyle w:val="FontStyle19"/>
          <w:rFonts w:ascii="Verdana" w:hAnsi="Verdana" w:cs="Times New Roman"/>
        </w:rPr>
        <w:t xml:space="preserve">по работе </w:t>
      </w:r>
      <w:r w:rsidRPr="00D21586">
        <w:rPr>
          <w:rStyle w:val="FontStyle19"/>
          <w:rFonts w:ascii="Verdana" w:hAnsi="Verdana" w:cs="Times New Roman"/>
        </w:rPr>
        <w:t>со слабоуспевающими учащимися и их родителями</w:t>
      </w:r>
    </w:p>
    <w:p w:rsidR="003E6A6F" w:rsidRPr="00516F7C" w:rsidRDefault="003E6A6F" w:rsidP="003E6A6F">
      <w:pPr>
        <w:pStyle w:val="Style9"/>
        <w:widowControl/>
        <w:ind w:firstLine="720"/>
        <w:jc w:val="both"/>
        <w:rPr>
          <w:rFonts w:ascii="Verdana" w:hAnsi="Verdana" w:cs="Times New Roman"/>
          <w:sz w:val="16"/>
          <w:szCs w:val="16"/>
        </w:rPr>
      </w:pP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  <w:r w:rsidRPr="00516F7C">
        <w:rPr>
          <w:rStyle w:val="FontStyle22"/>
          <w:rFonts w:ascii="Verdana" w:hAnsi="Verdana" w:cs="Times New Roman"/>
        </w:rPr>
        <w:t>1.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Общие положения</w:t>
      </w:r>
    </w:p>
    <w:p w:rsidR="00BC28E2" w:rsidRPr="00BC28E2" w:rsidRDefault="00BC28E2" w:rsidP="00BC28E2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Style w:val="FontStyle21"/>
          <w:rFonts w:ascii="Verdana" w:hAnsi="Verdana" w:cs="Times New Roman"/>
          <w:sz w:val="20"/>
          <w:szCs w:val="20"/>
        </w:rPr>
        <w:t xml:space="preserve">1.1. </w:t>
      </w:r>
      <w:r w:rsidR="003E6A6F" w:rsidRPr="00BC28E2">
        <w:rPr>
          <w:rStyle w:val="FontStyle21"/>
          <w:rFonts w:ascii="Verdana" w:hAnsi="Verdana" w:cs="Times New Roman"/>
          <w:sz w:val="20"/>
          <w:szCs w:val="20"/>
        </w:rPr>
        <w:t xml:space="preserve">Настоящее положение разработано на основании </w:t>
      </w:r>
      <w:r>
        <w:rPr>
          <w:rFonts w:ascii="Times New Roman" w:hAnsi="Times New Roman" w:cs="Times New Roman"/>
        </w:rPr>
        <w:t>Федерального</w:t>
      </w:r>
      <w:r w:rsidRPr="00BC28E2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C28E2">
        <w:rPr>
          <w:rFonts w:ascii="Times New Roman" w:hAnsi="Times New Roman" w:cs="Times New Roman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C28E2">
          <w:rPr>
            <w:rFonts w:ascii="Times New Roman" w:hAnsi="Times New Roman" w:cs="Times New Roman"/>
          </w:rPr>
          <w:t>2012 г</w:t>
        </w:r>
      </w:smartTag>
      <w:r w:rsidRPr="00BC28E2">
        <w:rPr>
          <w:rFonts w:ascii="Times New Roman" w:hAnsi="Times New Roman" w:cs="Times New Roman"/>
        </w:rPr>
        <w:t>. № 273-ФЗ «Об образовании в Российской Федерации»</w:t>
      </w:r>
    </w:p>
    <w:p w:rsidR="003E6A6F" w:rsidRPr="00BC28E2" w:rsidRDefault="003E6A6F" w:rsidP="00BC28E2">
      <w:pPr>
        <w:pStyle w:val="Style7"/>
        <w:widowControl/>
        <w:numPr>
          <w:ilvl w:val="1"/>
          <w:numId w:val="14"/>
        </w:numPr>
        <w:tabs>
          <w:tab w:val="left" w:pos="528"/>
          <w:tab w:val="left" w:pos="691"/>
        </w:tabs>
        <w:spacing w:line="240" w:lineRule="auto"/>
        <w:ind w:left="0" w:firstLine="0"/>
        <w:rPr>
          <w:rStyle w:val="FontStyle21"/>
          <w:rFonts w:ascii="Times New Roman" w:hAnsi="Times New Roman" w:cs="Times New Roman"/>
          <w:b/>
          <w:bCs/>
          <w:sz w:val="24"/>
          <w:szCs w:val="24"/>
        </w:rPr>
      </w:pPr>
      <w:r w:rsidRPr="00BC28E2">
        <w:rPr>
          <w:rStyle w:val="FontStyle21"/>
          <w:rFonts w:ascii="Times New Roman" w:hAnsi="Times New Roman" w:cs="Times New Roman"/>
          <w:sz w:val="24"/>
          <w:szCs w:val="24"/>
        </w:rPr>
        <w:t>Положение проходит процедуру экспер</w:t>
      </w:r>
      <w:r w:rsidRPr="00BC28E2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тизы и утверждается на педагогическом совете </w:t>
      </w:r>
    </w:p>
    <w:p w:rsidR="00BC28E2" w:rsidRPr="00BC28E2" w:rsidRDefault="00BC28E2" w:rsidP="00BC28E2">
      <w:pPr>
        <w:pStyle w:val="Style7"/>
        <w:widowControl/>
        <w:tabs>
          <w:tab w:val="left" w:pos="528"/>
          <w:tab w:val="left" w:pos="691"/>
        </w:tabs>
        <w:spacing w:line="240" w:lineRule="auto"/>
        <w:ind w:firstLine="0"/>
        <w:rPr>
          <w:rStyle w:val="FontStyle22"/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2.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Цели</w:t>
      </w:r>
    </w:p>
    <w:p w:rsidR="003E6A6F" w:rsidRPr="00D21586" w:rsidRDefault="003E6A6F" w:rsidP="003E6A6F">
      <w:pPr>
        <w:pStyle w:val="Style7"/>
        <w:widowControl/>
        <w:tabs>
          <w:tab w:val="left" w:pos="758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2.1.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ab/>
        <w:t>Обеспечить выполнение Закона «Об образовании</w:t>
      </w:r>
      <w:r w:rsidR="00BC28E2">
        <w:rPr>
          <w:rStyle w:val="FontStyle21"/>
          <w:rFonts w:ascii="Verdana" w:hAnsi="Verdana" w:cs="Times New Roman"/>
          <w:sz w:val="20"/>
          <w:szCs w:val="20"/>
        </w:rPr>
        <w:t xml:space="preserve"> в РФ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».</w:t>
      </w:r>
    </w:p>
    <w:p w:rsidR="003E6A6F" w:rsidRPr="00D21586" w:rsidRDefault="003E6A6F" w:rsidP="003E6A6F">
      <w:pPr>
        <w:pStyle w:val="Style7"/>
        <w:widowControl/>
        <w:tabs>
          <w:tab w:val="left" w:pos="667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2.2.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ab/>
        <w:t xml:space="preserve">Повысить уровень </w:t>
      </w:r>
      <w:proofErr w:type="spellStart"/>
      <w:r w:rsidRPr="00D21586">
        <w:rPr>
          <w:rStyle w:val="FontStyle21"/>
          <w:rFonts w:ascii="Verdana" w:hAnsi="Verdana" w:cs="Times New Roman"/>
          <w:sz w:val="20"/>
          <w:szCs w:val="20"/>
        </w:rPr>
        <w:t>обученности</w:t>
      </w:r>
      <w:proofErr w:type="spellEnd"/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и качество обучения отдельных учеников и школы в целом.</w:t>
      </w: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3.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Задачи</w:t>
      </w:r>
    </w:p>
    <w:p w:rsidR="003E6A6F" w:rsidRPr="00D21586" w:rsidRDefault="003E6A6F" w:rsidP="003E6A6F">
      <w:pPr>
        <w:pStyle w:val="Style8"/>
        <w:widowControl/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3.1. Сформировать ответственное отноше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ние учащихся к учебному труду.</w:t>
      </w:r>
    </w:p>
    <w:p w:rsidR="003E6A6F" w:rsidRPr="00D21586" w:rsidRDefault="003E6A6F" w:rsidP="003E6A6F">
      <w:pPr>
        <w:pStyle w:val="Style8"/>
        <w:widowControl/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3.2. Повысить ответственность родителей за обучение детей в соответствии с Законом «Об образовании</w:t>
      </w:r>
      <w:r w:rsidR="00BC28E2">
        <w:rPr>
          <w:rStyle w:val="FontStyle21"/>
          <w:rFonts w:ascii="Verdana" w:hAnsi="Verdana" w:cs="Times New Roman"/>
          <w:sz w:val="20"/>
          <w:szCs w:val="20"/>
        </w:rPr>
        <w:t xml:space="preserve"> в РФ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».</w:t>
      </w: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9"/>
        <w:widowControl/>
        <w:tabs>
          <w:tab w:val="left" w:pos="528"/>
        </w:tabs>
        <w:ind w:firstLine="709"/>
        <w:jc w:val="both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4.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Основные направления и виды деятельности</w:t>
      </w:r>
    </w:p>
    <w:p w:rsidR="003E6A6F" w:rsidRPr="00D21586" w:rsidRDefault="003E6A6F" w:rsidP="003E6A6F">
      <w:pPr>
        <w:pStyle w:val="Style7"/>
        <w:widowControl/>
        <w:tabs>
          <w:tab w:val="left" w:pos="754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4.1.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ab/>
        <w:t xml:space="preserve">Выявление возможных причин низкой успеваемости и качества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знаний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pStyle w:val="Style7"/>
        <w:widowControl/>
        <w:tabs>
          <w:tab w:val="left" w:pos="667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4.2.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ab/>
        <w:t xml:space="preserve">Принятие комплексных мер, направленных на повышение успеваемости и качества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знаний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pStyle w:val="Style7"/>
        <w:widowControl/>
        <w:tabs>
          <w:tab w:val="left" w:pos="667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6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720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Основное понятие настоящего положе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ния - слабоуспевающие учащиеся.</w:t>
      </w:r>
    </w:p>
    <w:p w:rsidR="003E6A6F" w:rsidRPr="00D21586" w:rsidRDefault="003E6A6F" w:rsidP="003E6A6F">
      <w:pPr>
        <w:pStyle w:val="Style6"/>
        <w:widowControl/>
        <w:tabs>
          <w:tab w:val="left" w:pos="523"/>
        </w:tabs>
        <w:spacing w:line="240" w:lineRule="auto"/>
        <w:ind w:firstLine="0"/>
        <w:rPr>
          <w:rStyle w:val="FontStyle22"/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6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720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Программа деятельности учителя со сла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боуспевающим учащимся и его родителями</w:t>
      </w:r>
    </w:p>
    <w:p w:rsidR="003E6A6F" w:rsidRPr="00D21586" w:rsidRDefault="003E6A6F" w:rsidP="003E6A6F">
      <w:pPr>
        <w:widowControl/>
        <w:ind w:firstLine="720"/>
        <w:jc w:val="both"/>
        <w:rPr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Провести диагностику в начале года с це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лью выявления уровня </w:t>
      </w:r>
      <w:proofErr w:type="spellStart"/>
      <w:r w:rsidRPr="00D21586">
        <w:rPr>
          <w:rStyle w:val="FontStyle21"/>
          <w:rFonts w:ascii="Verdana" w:hAnsi="Verdana" w:cs="Times New Roman"/>
          <w:sz w:val="20"/>
          <w:szCs w:val="20"/>
        </w:rPr>
        <w:t>обученности</w:t>
      </w:r>
      <w:proofErr w:type="spellEnd"/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учащегося.</w:t>
      </w:r>
    </w:p>
    <w:p w:rsidR="003E6A6F" w:rsidRPr="00D21586" w:rsidRDefault="003E6A6F" w:rsidP="003E6A6F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3E6A6F" w:rsidRPr="00D21586" w:rsidRDefault="003E6A6F" w:rsidP="003E6A6F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Регулярно и систематически опрашивать учеников, своевременно выставляя оценки, не допуская скопления плохих в конце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четверти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, когда дети уже не имеют в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озможности ничего исправить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Комментировать оценку ученика (необ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ходимо отмечать недостатки, чтобы ребенок мог их в дальнейшем устранить).</w:t>
      </w:r>
    </w:p>
    <w:p w:rsidR="003E6A6F" w:rsidRPr="00D21586" w:rsidRDefault="003E6A6F" w:rsidP="003E6A6F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Учитель должен ликвидировать пробелы в знаниях, выявленные в ходе контрольных ра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бот, после чего провести повторный контроль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знаний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Учитель-предметник должен определить время, за которое слабоуспевающий учащийся в состоянии освоить тему, в случае затруднения провести консультацию.</w:t>
      </w:r>
    </w:p>
    <w:p w:rsidR="003E6A6F" w:rsidRPr="00D21586" w:rsidRDefault="003E6A6F" w:rsidP="003E6A6F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2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и более «двойки»).</w:t>
      </w:r>
    </w:p>
    <w:p w:rsidR="003E6A6F" w:rsidRPr="00D21586" w:rsidRDefault="003E6A6F" w:rsidP="003E6A6F">
      <w:pPr>
        <w:pStyle w:val="Style7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Учитель не должен снижать оценку уча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щемуся за плохое поведение на уроке, в этом случае он обязан использовать другие методы воздействия.</w:t>
      </w:r>
    </w:p>
    <w:p w:rsidR="003E6A6F" w:rsidRPr="00D21586" w:rsidRDefault="003E6A6F" w:rsidP="003E6A6F">
      <w:pPr>
        <w:pStyle w:val="Style7"/>
        <w:widowControl/>
        <w:tabs>
          <w:tab w:val="left" w:pos="768"/>
        </w:tabs>
        <w:spacing w:line="240" w:lineRule="auto"/>
        <w:ind w:firstLine="720"/>
        <w:rPr>
          <w:rStyle w:val="FontStyle20"/>
          <w:rFonts w:ascii="Verdana" w:hAnsi="Verdana" w:cs="Times New Roman"/>
          <w:i w:val="0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lastRenderedPageBreak/>
        <w:t>6.9.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ab/>
        <w:t>При</w:t>
      </w:r>
      <w:r>
        <w:rPr>
          <w:rStyle w:val="FontStyle21"/>
          <w:rFonts w:ascii="Verdana" w:hAnsi="Verdana" w:cs="Times New Roman"/>
          <w:sz w:val="20"/>
          <w:szCs w:val="20"/>
        </w:rPr>
        <w:t xml:space="preserve"> выполнении п.п. 6.1.-6.8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. и отсутствии положительного результата учитель докладывает администрации школы о низкой успеваемости учащегося и о проделанной работе в приведенной ниже </w:t>
      </w:r>
      <w:r w:rsidRPr="00D21586">
        <w:rPr>
          <w:rStyle w:val="FontStyle20"/>
          <w:rFonts w:ascii="Verdana" w:hAnsi="Verdana" w:cs="Times New Roman"/>
          <w:i w:val="0"/>
          <w:sz w:val="20"/>
          <w:szCs w:val="20"/>
        </w:rPr>
        <w:t>таблице.</w:t>
      </w:r>
    </w:p>
    <w:p w:rsidR="003E6A6F" w:rsidRPr="00D21586" w:rsidRDefault="003E6A6F" w:rsidP="003E6A6F">
      <w:pPr>
        <w:pStyle w:val="Style11"/>
        <w:widowControl/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11"/>
        <w:widowControl/>
        <w:spacing w:line="240" w:lineRule="auto"/>
        <w:ind w:firstLine="720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0"/>
          <w:rFonts w:ascii="Verdana" w:hAnsi="Verdana" w:cs="Times New Roman"/>
          <w:i w:val="0"/>
          <w:sz w:val="20"/>
          <w:szCs w:val="20"/>
        </w:rPr>
        <w:t xml:space="preserve">7. 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>Программа деятельности классного руководителя</w:t>
      </w:r>
    </w:p>
    <w:p w:rsidR="003E6A6F" w:rsidRPr="00D21586" w:rsidRDefault="003E6A6F" w:rsidP="003E6A6F">
      <w:pPr>
        <w:pStyle w:val="Style8"/>
        <w:widowControl/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7.1. Классный руководитель обязан выяв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лять причины неуспеваемости учащегося через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 xml:space="preserve">индивидуальные беседы и 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методы работы: анкетирование учащихся, родителей, собеседование, учитывая, что возможным основанием могут быть: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пропуск уроков (по уважительной или не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уважительной причине);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недостаточная домашняя подготовка;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низкие способности;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нежелание учиться;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недостаточная работа в классе;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необъективность выставления оценки на уроке;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большой объем домашнего задания;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высокий уровень сложности материала;</w:t>
      </w:r>
    </w:p>
    <w:p w:rsidR="003E6A6F" w:rsidRPr="00D21586" w:rsidRDefault="003E6A6F" w:rsidP="003E6A6F">
      <w:pPr>
        <w:pStyle w:val="Style13"/>
        <w:widowControl/>
        <w:numPr>
          <w:ilvl w:val="0"/>
          <w:numId w:val="5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другие причины.</w:t>
      </w:r>
    </w:p>
    <w:p w:rsidR="003E6A6F" w:rsidRPr="00D21586" w:rsidRDefault="003E6A6F" w:rsidP="003E6A6F">
      <w:pPr>
        <w:pStyle w:val="Style7"/>
        <w:widowControl/>
        <w:tabs>
          <w:tab w:val="left" w:pos="715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7.2.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ab/>
        <w:t>В случае если слабая успеваемость является следствием пропуска уроков, классный руководитель должен выяснить причины отсутствия (уважительная, неуважительная).</w:t>
      </w:r>
    </w:p>
    <w:p w:rsidR="003E6A6F" w:rsidRPr="00D21586" w:rsidRDefault="003E6A6F" w:rsidP="003E6A6F">
      <w:pPr>
        <w:pStyle w:val="Style8"/>
        <w:widowControl/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Уважительными причинами считаются:</w:t>
      </w:r>
    </w:p>
    <w:p w:rsidR="003E6A6F" w:rsidRPr="00D21586" w:rsidRDefault="003E6A6F" w:rsidP="003E6A6F">
      <w:pPr>
        <w:pStyle w:val="Style13"/>
        <w:widowControl/>
        <w:numPr>
          <w:ilvl w:val="0"/>
          <w:numId w:val="6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болезнь, подтвержденная справкой врача или запиской</w:t>
      </w:r>
      <w:r w:rsidR="00BC28E2">
        <w:rPr>
          <w:rStyle w:val="FontStyle21"/>
          <w:rFonts w:ascii="Verdana" w:hAnsi="Verdana" w:cs="Times New Roman"/>
          <w:sz w:val="20"/>
          <w:szCs w:val="20"/>
        </w:rPr>
        <w:t xml:space="preserve"> от родителей на срок не более 2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-х дней;</w:t>
      </w:r>
    </w:p>
    <w:p w:rsidR="003E6A6F" w:rsidRPr="00D21586" w:rsidRDefault="003E6A6F" w:rsidP="003E6A6F">
      <w:pPr>
        <w:pStyle w:val="Style13"/>
        <w:widowControl/>
        <w:numPr>
          <w:ilvl w:val="0"/>
          <w:numId w:val="6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мероприятия, подтвержденные справками, вызовами, приказом учреждения, проводящего данное мероприятие;</w:t>
      </w:r>
    </w:p>
    <w:p w:rsidR="003E6A6F" w:rsidRPr="00D21586" w:rsidRDefault="003E6A6F" w:rsidP="003E6A6F">
      <w:pPr>
        <w:pStyle w:val="Style13"/>
        <w:widowControl/>
        <w:numPr>
          <w:ilvl w:val="0"/>
          <w:numId w:val="6"/>
        </w:numPr>
        <w:tabs>
          <w:tab w:val="left" w:pos="432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освобождение ученика от урока в случае плохого самочувствия с предупреждением учи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теля-предметника или классного руководителя, по семейным обстоятельствам (по заявлению на имя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руководителя ОО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).</w:t>
      </w:r>
    </w:p>
    <w:p w:rsidR="003E6A6F" w:rsidRPr="00D21586" w:rsidRDefault="003E6A6F" w:rsidP="003E6A6F">
      <w:pPr>
        <w:pStyle w:val="Style8"/>
        <w:widowControl/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Неуважительной причиной считается про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пуск урока или уроков без соответствующих документов, подтверждающих уважительную причину отсутствия учащегося.</w:t>
      </w:r>
    </w:p>
    <w:p w:rsidR="003E6A6F" w:rsidRPr="00D21586" w:rsidRDefault="003E6A6F" w:rsidP="003E6A6F">
      <w:pPr>
        <w:pStyle w:val="Style7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Классный руководитель должен немед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ленно проинформировать родителей о пропуске уроков через запись в дневнике (если случай единичный), через беседу с родителями (если пропуски неоднократные), через малый педсо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вет (если прогулы систематические).</w:t>
      </w:r>
    </w:p>
    <w:p w:rsidR="003E6A6F" w:rsidRPr="00D21586" w:rsidRDefault="003E6A6F" w:rsidP="003E6A6F">
      <w:pPr>
        <w:pStyle w:val="Style7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В случае выявления недобросовестного выполнения домашнего задания или недоста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точной активности на уроке классный руково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дитель обязан провести профилактическую работу с родителями ученика, обращаясь за помощью к педагогу</w:t>
      </w:r>
      <w:r w:rsidR="00BC28E2">
        <w:rPr>
          <w:rStyle w:val="FontStyle21"/>
          <w:rFonts w:ascii="Verdana" w:hAnsi="Verdana" w:cs="Times New Roman"/>
          <w:sz w:val="20"/>
          <w:szCs w:val="20"/>
        </w:rPr>
        <w:t>-организатору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или </w:t>
      </w:r>
      <w:r w:rsidR="00BC28E2">
        <w:rPr>
          <w:rStyle w:val="FontStyle21"/>
          <w:rFonts w:ascii="Verdana" w:hAnsi="Verdana" w:cs="Times New Roman"/>
          <w:sz w:val="20"/>
          <w:szCs w:val="20"/>
        </w:rPr>
        <w:t xml:space="preserve">заместителю руководителя по ВР 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при уклонении родителей от своих обязанностей.</w:t>
      </w:r>
    </w:p>
    <w:p w:rsidR="003E6A6F" w:rsidRPr="00D21586" w:rsidRDefault="003E6A6F" w:rsidP="003E6A6F">
      <w:pPr>
        <w:pStyle w:val="Style7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В случае указания учащимся на завы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шение объема домашнего задания классный руководитель обязан обсудить вопрос с учите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лем-предметником или обратиться к </w:t>
      </w:r>
      <w:r w:rsidR="009F0E5C">
        <w:rPr>
          <w:rStyle w:val="FontStyle21"/>
          <w:rFonts w:ascii="Verdana" w:hAnsi="Verdana" w:cs="Times New Roman"/>
          <w:sz w:val="20"/>
          <w:szCs w:val="20"/>
        </w:rPr>
        <w:t>руководителю ОО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, заместителю </w:t>
      </w:r>
      <w:r w:rsidR="009F0E5C">
        <w:rPr>
          <w:rStyle w:val="FontStyle21"/>
          <w:rFonts w:ascii="Verdana" w:hAnsi="Verdana" w:cs="Times New Roman"/>
          <w:sz w:val="20"/>
          <w:szCs w:val="20"/>
        </w:rPr>
        <w:t xml:space="preserve">руководителя 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по УР, чтобы проверить соответствие заданного материала определенным нормам.</w:t>
      </w:r>
    </w:p>
    <w:p w:rsidR="003E6A6F" w:rsidRPr="00D21586" w:rsidRDefault="003E6A6F" w:rsidP="003E6A6F">
      <w:pPr>
        <w:pStyle w:val="Style8"/>
        <w:widowControl/>
        <w:spacing w:line="240" w:lineRule="auto"/>
        <w:ind w:firstLine="709"/>
        <w:rPr>
          <w:rStyle w:val="FontStyle21"/>
          <w:rFonts w:ascii="Verdana" w:hAnsi="Verdana" w:cs="Times New Roman"/>
          <w:sz w:val="20"/>
          <w:szCs w:val="20"/>
        </w:rPr>
      </w:pPr>
      <w:r>
        <w:rPr>
          <w:rStyle w:val="FontStyle21"/>
          <w:rFonts w:ascii="Verdana" w:hAnsi="Verdana" w:cs="Times New Roman"/>
          <w:sz w:val="20"/>
          <w:szCs w:val="20"/>
        </w:rPr>
        <w:t>7.6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. В </w:t>
      </w:r>
      <w:r>
        <w:rPr>
          <w:rStyle w:val="FontStyle21"/>
          <w:rFonts w:ascii="Verdana" w:hAnsi="Verdana" w:cs="Times New Roman"/>
          <w:sz w:val="20"/>
          <w:szCs w:val="20"/>
        </w:rPr>
        <w:t>случае выполнения п.п. 7.1 .-7.5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 и от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сутствии положительного результата классный руководитель сообщает о данном учащемся администрации школы с ходатайством о про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ведении малого педсовета.</w:t>
      </w:r>
    </w:p>
    <w:p w:rsidR="003E6A6F" w:rsidRPr="00D21586" w:rsidRDefault="003E6A6F" w:rsidP="003E6A6F">
      <w:pPr>
        <w:pStyle w:val="Style6"/>
        <w:widowControl/>
        <w:tabs>
          <w:tab w:val="left" w:pos="533"/>
        </w:tabs>
        <w:spacing w:line="240" w:lineRule="auto"/>
        <w:ind w:firstLine="709"/>
        <w:rPr>
          <w:rStyle w:val="FontStyle22"/>
          <w:rFonts w:ascii="Verdana" w:hAnsi="Verdana" w:cs="Times New Roman"/>
          <w:b w:val="0"/>
          <w:sz w:val="20"/>
          <w:szCs w:val="20"/>
        </w:rPr>
      </w:pPr>
    </w:p>
    <w:p w:rsidR="003E6A6F" w:rsidRPr="00D21586" w:rsidRDefault="003E6A6F" w:rsidP="003E6A6F">
      <w:pPr>
        <w:pStyle w:val="Style6"/>
        <w:widowControl/>
        <w:tabs>
          <w:tab w:val="left" w:pos="533"/>
        </w:tabs>
        <w:spacing w:line="240" w:lineRule="auto"/>
        <w:ind w:firstLine="709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8.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Программа деятельности ученика</w:t>
      </w:r>
    </w:p>
    <w:p w:rsidR="003E6A6F" w:rsidRPr="00D21586" w:rsidRDefault="003E6A6F" w:rsidP="003E6A6F">
      <w:pPr>
        <w:pStyle w:val="Style7"/>
        <w:widowControl/>
        <w:numPr>
          <w:ilvl w:val="0"/>
          <w:numId w:val="8"/>
        </w:numPr>
        <w:tabs>
          <w:tab w:val="left" w:pos="691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Ученик обязан выполнять домашнее за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дание, своевременно представлять учителю на проверку письменные работы.</w:t>
      </w:r>
    </w:p>
    <w:p w:rsidR="003E6A6F" w:rsidRPr="00D21586" w:rsidRDefault="003E6A6F" w:rsidP="003E6A6F">
      <w:pPr>
        <w:pStyle w:val="Style7"/>
        <w:widowControl/>
        <w:numPr>
          <w:ilvl w:val="0"/>
          <w:numId w:val="8"/>
        </w:numPr>
        <w:tabs>
          <w:tab w:val="left" w:pos="691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Ученик обязан работать в течение урока и выполнять все виды упражнений и заданий.</w:t>
      </w:r>
    </w:p>
    <w:p w:rsidR="003E6A6F" w:rsidRPr="00D21586" w:rsidRDefault="003E6A6F" w:rsidP="003E6A6F">
      <w:pPr>
        <w:pStyle w:val="Style12"/>
        <w:widowControl/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8.3. </w:t>
      </w:r>
      <w:proofErr w:type="gramStart"/>
      <w:r w:rsidRPr="00D21586">
        <w:rPr>
          <w:rStyle w:val="FontStyle21"/>
          <w:rFonts w:ascii="Verdana" w:hAnsi="Verdana" w:cs="Times New Roman"/>
          <w:sz w:val="20"/>
          <w:szCs w:val="20"/>
        </w:rPr>
        <w:t>Ученик, пропустивший занятия (по уважи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тельной или без уважительной причины), обязан самостоятельно изучить учебный материал.</w:t>
      </w:r>
      <w:proofErr w:type="gramEnd"/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В случае затруднения он может обратиться к учи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телю за консультацией.</w:t>
      </w:r>
    </w:p>
    <w:p w:rsidR="003E6A6F" w:rsidRPr="00D21586" w:rsidRDefault="003E6A6F" w:rsidP="003E6A6F">
      <w:pPr>
        <w:pStyle w:val="Style6"/>
        <w:widowControl/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</w:p>
    <w:p w:rsidR="003E6A6F" w:rsidRPr="00D21586" w:rsidRDefault="003E6A6F" w:rsidP="003E6A6F">
      <w:pPr>
        <w:pStyle w:val="Style6"/>
        <w:widowControl/>
        <w:tabs>
          <w:tab w:val="left" w:pos="533"/>
        </w:tabs>
        <w:spacing w:line="240" w:lineRule="auto"/>
        <w:ind w:firstLine="411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9.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Программа деятельности родителей</w:t>
      </w:r>
    </w:p>
    <w:p w:rsidR="003E6A6F" w:rsidRPr="00D21586" w:rsidRDefault="003E6A6F" w:rsidP="003E6A6F">
      <w:pPr>
        <w:pStyle w:val="Style7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lastRenderedPageBreak/>
        <w:t xml:space="preserve"> Родители обязаны явиться в школу по требованию педагога или классного руководи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теля.</w:t>
      </w:r>
    </w:p>
    <w:p w:rsidR="003E6A6F" w:rsidRPr="00D21586" w:rsidRDefault="003E6A6F" w:rsidP="003E6A6F">
      <w:pPr>
        <w:pStyle w:val="Style7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Родители обязаны контролировать вы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полнение домашнего задания учеником и его посещение О</w:t>
      </w:r>
      <w:r w:rsidR="009F0E5C">
        <w:rPr>
          <w:rStyle w:val="FontStyle21"/>
          <w:rFonts w:ascii="Verdana" w:hAnsi="Verdana" w:cs="Times New Roman"/>
          <w:sz w:val="20"/>
          <w:szCs w:val="20"/>
        </w:rPr>
        <w:t>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pStyle w:val="Style7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Родители обязаны помогать ребенку в освоении пропущенного учебного материала пу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тем самостоятельных занятий или консультаций с учителем-предметником в случае отсутствия ученика на уроках по болезни или другим ува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жительным причинам.</w:t>
      </w:r>
    </w:p>
    <w:p w:rsidR="003E6A6F" w:rsidRPr="00D21586" w:rsidRDefault="003E6A6F" w:rsidP="003E6A6F">
      <w:pPr>
        <w:pStyle w:val="Style7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Родители имеют право посещать уроки, на которых учащийся показывает низкий ре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зультат.</w:t>
      </w:r>
    </w:p>
    <w:p w:rsidR="003E6A6F" w:rsidRPr="00D21586" w:rsidRDefault="003E6A6F" w:rsidP="003E6A6F">
      <w:pPr>
        <w:pStyle w:val="Style7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Родители имеют право обращаться за помощью к классному руководителю, администрации О</w:t>
      </w:r>
      <w:r w:rsidR="009F0E5C">
        <w:rPr>
          <w:rStyle w:val="FontStyle21"/>
          <w:rFonts w:ascii="Verdana" w:hAnsi="Verdana" w:cs="Times New Roman"/>
          <w:sz w:val="20"/>
          <w:szCs w:val="20"/>
        </w:rPr>
        <w:t>О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pStyle w:val="Style7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720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В случае уклонения родителей от своих обязанностей на них и ребенка оформляются материалы для комиссии по делам несовершен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нолетних и защите прав детей с целью принятия административных мер наказания.</w:t>
      </w:r>
    </w:p>
    <w:p w:rsidR="003E6A6F" w:rsidRPr="00D21586" w:rsidRDefault="003E6A6F" w:rsidP="003E6A6F">
      <w:pPr>
        <w:pStyle w:val="Style6"/>
        <w:widowControl/>
        <w:tabs>
          <w:tab w:val="left" w:pos="653"/>
        </w:tabs>
        <w:spacing w:line="240" w:lineRule="auto"/>
        <w:ind w:firstLine="0"/>
        <w:rPr>
          <w:rStyle w:val="FontStyle22"/>
          <w:rFonts w:ascii="Verdana" w:hAnsi="Verdana" w:cs="Times New Roman"/>
          <w:b w:val="0"/>
          <w:sz w:val="20"/>
          <w:szCs w:val="20"/>
        </w:rPr>
      </w:pPr>
    </w:p>
    <w:p w:rsidR="003E6A6F" w:rsidRPr="00D21586" w:rsidRDefault="003E6A6F" w:rsidP="003E6A6F">
      <w:pPr>
        <w:pStyle w:val="Style6"/>
        <w:widowControl/>
        <w:tabs>
          <w:tab w:val="left" w:pos="653"/>
        </w:tabs>
        <w:spacing w:line="240" w:lineRule="auto"/>
        <w:ind w:firstLine="720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>1</w:t>
      </w:r>
      <w:r w:rsidR="009F0E5C">
        <w:rPr>
          <w:rStyle w:val="FontStyle22"/>
          <w:rFonts w:ascii="Verdana" w:hAnsi="Verdana" w:cs="Times New Roman"/>
          <w:sz w:val="20"/>
          <w:szCs w:val="20"/>
        </w:rPr>
        <w:t>0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>.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ab/>
        <w:t>Программа деятельности администрации школы</w:t>
      </w:r>
    </w:p>
    <w:p w:rsidR="003E6A6F" w:rsidRPr="00D21586" w:rsidRDefault="003E6A6F" w:rsidP="009F0E5C">
      <w:pPr>
        <w:pStyle w:val="Style7"/>
        <w:widowControl/>
        <w:numPr>
          <w:ilvl w:val="1"/>
          <w:numId w:val="15"/>
        </w:numPr>
        <w:tabs>
          <w:tab w:val="left" w:pos="816"/>
        </w:tabs>
        <w:spacing w:line="240" w:lineRule="auto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Администрация школы организует ра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боту малого педсовета.</w:t>
      </w:r>
    </w:p>
    <w:p w:rsidR="003E6A6F" w:rsidRPr="00D21586" w:rsidRDefault="003E6A6F" w:rsidP="009F0E5C">
      <w:pPr>
        <w:pStyle w:val="Style7"/>
        <w:widowControl/>
        <w:numPr>
          <w:ilvl w:val="1"/>
          <w:numId w:val="15"/>
        </w:numPr>
        <w:tabs>
          <w:tab w:val="left" w:pos="816"/>
        </w:tabs>
        <w:spacing w:line="240" w:lineRule="auto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Контролирует деятельность всех звень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ев </w:t>
      </w:r>
      <w:r w:rsidR="009F0E5C">
        <w:rPr>
          <w:rStyle w:val="FontStyle21"/>
          <w:rFonts w:ascii="Verdana" w:hAnsi="Verdana" w:cs="Times New Roman"/>
          <w:sz w:val="20"/>
          <w:szCs w:val="20"/>
        </w:rPr>
        <w:t>образовательных отношений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t xml:space="preserve"> по работе со слабоуспе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>вающими учащимися.</w:t>
      </w:r>
    </w:p>
    <w:p w:rsidR="003E6A6F" w:rsidRPr="00D21586" w:rsidRDefault="003E6A6F" w:rsidP="009F0E5C">
      <w:pPr>
        <w:pStyle w:val="Style7"/>
        <w:widowControl/>
        <w:numPr>
          <w:ilvl w:val="1"/>
          <w:numId w:val="15"/>
        </w:numPr>
        <w:tabs>
          <w:tab w:val="left" w:pos="816"/>
        </w:tabs>
        <w:spacing w:line="240" w:lineRule="auto"/>
        <w:rPr>
          <w:rStyle w:val="FontStyle21"/>
          <w:rFonts w:ascii="Verdana" w:hAnsi="Verdana" w:cs="Times New Roman"/>
          <w:sz w:val="20"/>
          <w:szCs w:val="20"/>
        </w:rPr>
      </w:pPr>
      <w:r w:rsidRPr="00D21586">
        <w:rPr>
          <w:rStyle w:val="FontStyle21"/>
          <w:rFonts w:ascii="Verdana" w:hAnsi="Verdana" w:cs="Times New Roman"/>
          <w:sz w:val="20"/>
          <w:szCs w:val="20"/>
        </w:rPr>
        <w:t>Составляет аналитическую справку по итогам года о работе педагогического коллекти</w:t>
      </w:r>
      <w:r w:rsidRPr="00D21586">
        <w:rPr>
          <w:rStyle w:val="FontStyle21"/>
          <w:rFonts w:ascii="Verdana" w:hAnsi="Verdana" w:cs="Times New Roman"/>
          <w:sz w:val="20"/>
          <w:szCs w:val="20"/>
        </w:rPr>
        <w:softHyphen/>
        <w:t xml:space="preserve">ва со </w:t>
      </w:r>
      <w:proofErr w:type="gramStart"/>
      <w:r w:rsidRPr="00D21586">
        <w:rPr>
          <w:rStyle w:val="FontStyle21"/>
          <w:rFonts w:ascii="Verdana" w:hAnsi="Verdana" w:cs="Times New Roman"/>
          <w:sz w:val="20"/>
          <w:szCs w:val="20"/>
        </w:rPr>
        <w:t>слабоуспевающими</w:t>
      </w:r>
      <w:proofErr w:type="gramEnd"/>
      <w:r w:rsidRPr="00D21586">
        <w:rPr>
          <w:rStyle w:val="FontStyle21"/>
          <w:rFonts w:ascii="Verdana" w:hAnsi="Verdana" w:cs="Times New Roman"/>
          <w:sz w:val="20"/>
          <w:szCs w:val="20"/>
        </w:rPr>
        <w:t>.</w:t>
      </w:r>
    </w:p>
    <w:p w:rsidR="003E6A6F" w:rsidRPr="00D21586" w:rsidRDefault="003E6A6F" w:rsidP="003E6A6F">
      <w:pPr>
        <w:widowControl/>
        <w:ind w:firstLine="720"/>
        <w:jc w:val="both"/>
        <w:rPr>
          <w:rFonts w:ascii="Verdana" w:hAnsi="Verdana" w:cs="Times New Roman"/>
          <w:sz w:val="20"/>
          <w:szCs w:val="20"/>
        </w:rPr>
      </w:pPr>
    </w:p>
    <w:p w:rsidR="003E6A6F" w:rsidRPr="00D21586" w:rsidRDefault="003E6A6F" w:rsidP="009F0E5C">
      <w:pPr>
        <w:pStyle w:val="Style6"/>
        <w:widowControl/>
        <w:numPr>
          <w:ilvl w:val="0"/>
          <w:numId w:val="15"/>
        </w:numPr>
        <w:tabs>
          <w:tab w:val="left" w:pos="653"/>
        </w:tabs>
        <w:spacing w:line="240" w:lineRule="auto"/>
        <w:rPr>
          <w:rStyle w:val="FontStyle22"/>
          <w:rFonts w:ascii="Verdana" w:hAnsi="Verdana" w:cs="Times New Roman"/>
          <w:b w:val="0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sz w:val="20"/>
          <w:szCs w:val="20"/>
        </w:rPr>
        <w:t xml:space="preserve"> Малый педсовет принимает решение о направлении материалов на ученика и его роди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телей в комиссию по делам несовершеннолет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них и защите прав детей с целью принятия ад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министративных мер наказания к родителям</w:t>
      </w:r>
      <w:r w:rsidRPr="00D21586">
        <w:rPr>
          <w:rStyle w:val="FontStyle22"/>
          <w:rFonts w:ascii="Verdana" w:hAnsi="Verdana" w:cs="Times New Roman"/>
          <w:b w:val="0"/>
          <w:sz w:val="20"/>
          <w:szCs w:val="20"/>
        </w:rPr>
        <w:t>.</w:t>
      </w:r>
    </w:p>
    <w:p w:rsidR="003E6A6F" w:rsidRPr="00D21586" w:rsidRDefault="003E6A6F" w:rsidP="003E6A6F">
      <w:pPr>
        <w:pStyle w:val="Style6"/>
        <w:widowControl/>
        <w:tabs>
          <w:tab w:val="left" w:pos="653"/>
        </w:tabs>
        <w:spacing w:line="240" w:lineRule="auto"/>
        <w:ind w:firstLine="0"/>
        <w:rPr>
          <w:rStyle w:val="FontStyle22"/>
          <w:rFonts w:ascii="Verdana" w:hAnsi="Verdana" w:cs="Times New Roman"/>
          <w:b w:val="0"/>
          <w:sz w:val="20"/>
          <w:szCs w:val="20"/>
        </w:rPr>
      </w:pPr>
    </w:p>
    <w:p w:rsidR="003E6A6F" w:rsidRPr="00D21586" w:rsidRDefault="003E6A6F" w:rsidP="009F0E5C">
      <w:pPr>
        <w:pStyle w:val="Style6"/>
        <w:widowControl/>
        <w:numPr>
          <w:ilvl w:val="0"/>
          <w:numId w:val="15"/>
        </w:numPr>
        <w:tabs>
          <w:tab w:val="left" w:pos="653"/>
        </w:tabs>
        <w:spacing w:line="240" w:lineRule="auto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b w:val="0"/>
          <w:sz w:val="20"/>
          <w:szCs w:val="20"/>
        </w:rPr>
        <w:t xml:space="preserve"> 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>Педагогический совет принимает реше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ние об оставлении слабоуспевающего учащего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softHyphen/>
        <w:t>ся на повторный курс обучения.</w:t>
      </w:r>
    </w:p>
    <w:p w:rsidR="003E6A6F" w:rsidRPr="00D21586" w:rsidRDefault="003E6A6F" w:rsidP="003E6A6F">
      <w:pPr>
        <w:pStyle w:val="a3"/>
        <w:ind w:left="0"/>
        <w:rPr>
          <w:rStyle w:val="FontStyle22"/>
          <w:rFonts w:ascii="Verdana" w:hAnsi="Verdana" w:cs="Times New Roman"/>
          <w:b w:val="0"/>
          <w:sz w:val="20"/>
          <w:szCs w:val="20"/>
        </w:rPr>
      </w:pPr>
    </w:p>
    <w:p w:rsidR="003E6A6F" w:rsidRPr="00D21586" w:rsidRDefault="003E6A6F" w:rsidP="003E6A6F">
      <w:pPr>
        <w:pStyle w:val="Style6"/>
        <w:widowControl/>
        <w:tabs>
          <w:tab w:val="left" w:pos="653"/>
        </w:tabs>
        <w:spacing w:line="240" w:lineRule="auto"/>
        <w:ind w:firstLine="0"/>
        <w:rPr>
          <w:rStyle w:val="FontStyle22"/>
          <w:rFonts w:ascii="Verdana" w:hAnsi="Verdana" w:cs="Times New Roman"/>
          <w:b w:val="0"/>
          <w:sz w:val="20"/>
          <w:szCs w:val="20"/>
        </w:rPr>
      </w:pPr>
    </w:p>
    <w:p w:rsidR="003E6A6F" w:rsidRPr="00D21586" w:rsidRDefault="003E6A6F" w:rsidP="009F0E5C">
      <w:pPr>
        <w:pStyle w:val="Style6"/>
        <w:widowControl/>
        <w:numPr>
          <w:ilvl w:val="0"/>
          <w:numId w:val="15"/>
        </w:numPr>
        <w:tabs>
          <w:tab w:val="left" w:pos="653"/>
        </w:tabs>
        <w:spacing w:line="240" w:lineRule="auto"/>
        <w:rPr>
          <w:rStyle w:val="FontStyle22"/>
          <w:rFonts w:ascii="Verdana" w:hAnsi="Verdana" w:cs="Times New Roman"/>
          <w:sz w:val="20"/>
          <w:szCs w:val="20"/>
        </w:rPr>
      </w:pPr>
      <w:r w:rsidRPr="00D21586">
        <w:rPr>
          <w:rStyle w:val="FontStyle22"/>
          <w:rFonts w:ascii="Verdana" w:hAnsi="Verdana" w:cs="Times New Roman"/>
          <w:b w:val="0"/>
          <w:sz w:val="20"/>
          <w:szCs w:val="20"/>
        </w:rPr>
        <w:t xml:space="preserve"> </w:t>
      </w:r>
      <w:r w:rsidRPr="00D21586">
        <w:rPr>
          <w:rStyle w:val="FontStyle22"/>
          <w:rFonts w:ascii="Verdana" w:hAnsi="Verdana" w:cs="Times New Roman"/>
          <w:sz w:val="20"/>
          <w:szCs w:val="20"/>
        </w:rPr>
        <w:t xml:space="preserve">О </w:t>
      </w:r>
      <w:proofErr w:type="gramStart"/>
      <w:r w:rsidRPr="00D21586">
        <w:rPr>
          <w:rStyle w:val="FontStyle22"/>
          <w:rFonts w:ascii="Verdana" w:hAnsi="Verdana" w:cs="Times New Roman"/>
          <w:sz w:val="20"/>
          <w:szCs w:val="20"/>
        </w:rPr>
        <w:t>контроле  за</w:t>
      </w:r>
      <w:proofErr w:type="gramEnd"/>
      <w:r w:rsidRPr="00D21586">
        <w:rPr>
          <w:rStyle w:val="FontStyle22"/>
          <w:rFonts w:ascii="Verdana" w:hAnsi="Verdana" w:cs="Times New Roman"/>
          <w:sz w:val="20"/>
          <w:szCs w:val="20"/>
        </w:rPr>
        <w:t xml:space="preserve"> соблюдением данного Положения</w:t>
      </w:r>
    </w:p>
    <w:p w:rsidR="003E6A6F" w:rsidRPr="00D21586" w:rsidRDefault="003E6A6F" w:rsidP="003E6A6F">
      <w:pPr>
        <w:widowControl/>
        <w:ind w:firstLine="720"/>
        <w:jc w:val="both"/>
        <w:rPr>
          <w:rFonts w:ascii="Verdana" w:hAnsi="Verdana" w:cs="Times New Roman"/>
          <w:sz w:val="20"/>
          <w:szCs w:val="20"/>
        </w:rPr>
      </w:pPr>
    </w:p>
    <w:p w:rsidR="003E6A6F" w:rsidRPr="00D21586" w:rsidRDefault="009F0E5C" w:rsidP="009F0E5C">
      <w:pPr>
        <w:pStyle w:val="Style7"/>
        <w:widowControl/>
        <w:tabs>
          <w:tab w:val="left" w:pos="893"/>
        </w:tabs>
        <w:spacing w:line="240" w:lineRule="auto"/>
        <w:ind w:firstLine="0"/>
        <w:rPr>
          <w:rStyle w:val="FontStyle21"/>
          <w:rFonts w:ascii="Verdana" w:hAnsi="Verdana" w:cs="Times New Roman"/>
          <w:sz w:val="20"/>
          <w:szCs w:val="20"/>
        </w:rPr>
      </w:pPr>
      <w:r>
        <w:rPr>
          <w:rStyle w:val="FontStyle21"/>
          <w:rFonts w:ascii="Verdana" w:hAnsi="Verdana" w:cs="Times New Roman"/>
          <w:sz w:val="20"/>
          <w:szCs w:val="20"/>
        </w:rPr>
        <w:t>13.1.</w:t>
      </w:r>
      <w:r w:rsidR="003E6A6F" w:rsidRPr="00D21586">
        <w:rPr>
          <w:rStyle w:val="FontStyle21"/>
          <w:rFonts w:ascii="Verdana" w:hAnsi="Verdana" w:cs="Times New Roman"/>
          <w:sz w:val="20"/>
          <w:szCs w:val="20"/>
        </w:rPr>
        <w:t xml:space="preserve"> Ежедневный контроль осуществляет классный руководитель, учителя-предметники, родители.</w:t>
      </w:r>
    </w:p>
    <w:p w:rsidR="003E6A6F" w:rsidRPr="00F207C0" w:rsidRDefault="009F0E5C" w:rsidP="009F0E5C">
      <w:pPr>
        <w:pStyle w:val="Style7"/>
        <w:widowControl/>
        <w:tabs>
          <w:tab w:val="left" w:pos="893"/>
        </w:tabs>
        <w:spacing w:line="240" w:lineRule="auto"/>
        <w:ind w:firstLine="0"/>
        <w:jc w:val="left"/>
        <w:rPr>
          <w:rFonts w:ascii="Verdana" w:hAnsi="Verdana" w:cs="Times New Roman"/>
          <w:sz w:val="20"/>
          <w:szCs w:val="20"/>
        </w:rPr>
        <w:sectPr w:rsidR="003E6A6F" w:rsidRPr="00F207C0" w:rsidSect="00454F8C">
          <w:type w:val="continuous"/>
          <w:pgSz w:w="11907" w:h="16840" w:code="9"/>
          <w:pgMar w:top="1134" w:right="851" w:bottom="1134" w:left="1701" w:header="720" w:footer="720" w:gutter="0"/>
          <w:cols w:space="283"/>
          <w:noEndnote/>
        </w:sectPr>
      </w:pPr>
      <w:r>
        <w:rPr>
          <w:rStyle w:val="FontStyle21"/>
          <w:rFonts w:ascii="Verdana" w:hAnsi="Verdana" w:cs="Times New Roman"/>
          <w:sz w:val="20"/>
          <w:szCs w:val="20"/>
        </w:rPr>
        <w:t>13.2.</w:t>
      </w:r>
      <w:r w:rsidR="003E6A6F" w:rsidRPr="00D21586">
        <w:rPr>
          <w:rStyle w:val="FontStyle21"/>
          <w:rFonts w:ascii="Verdana" w:hAnsi="Verdana" w:cs="Times New Roman"/>
          <w:sz w:val="20"/>
          <w:szCs w:val="20"/>
        </w:rPr>
        <w:t xml:space="preserve"> Общий </w:t>
      </w:r>
      <w:proofErr w:type="gramStart"/>
      <w:r w:rsidR="003E6A6F" w:rsidRPr="00D21586">
        <w:rPr>
          <w:rStyle w:val="FontStyle21"/>
          <w:rFonts w:ascii="Verdana" w:hAnsi="Verdana" w:cs="Times New Roman"/>
          <w:sz w:val="20"/>
          <w:szCs w:val="20"/>
        </w:rPr>
        <w:t>контроль за</w:t>
      </w:r>
      <w:proofErr w:type="gramEnd"/>
      <w:r w:rsidR="003E6A6F" w:rsidRPr="00D21586">
        <w:rPr>
          <w:rStyle w:val="FontStyle21"/>
          <w:rFonts w:ascii="Verdana" w:hAnsi="Verdana" w:cs="Times New Roman"/>
          <w:sz w:val="20"/>
          <w:szCs w:val="20"/>
        </w:rPr>
        <w:t xml:space="preserve"> соблюдением данного Положения осуществляет </w:t>
      </w:r>
      <w:r>
        <w:rPr>
          <w:rStyle w:val="FontStyle21"/>
          <w:rFonts w:ascii="Verdana" w:hAnsi="Verdana" w:cs="Times New Roman"/>
          <w:sz w:val="20"/>
          <w:szCs w:val="20"/>
        </w:rPr>
        <w:t>заместители</w:t>
      </w:r>
      <w:r w:rsidR="003E6A6F">
        <w:rPr>
          <w:rStyle w:val="FontStyle21"/>
          <w:rFonts w:ascii="Verdana" w:hAnsi="Verdana" w:cs="Times New Roman"/>
          <w:sz w:val="20"/>
          <w:szCs w:val="20"/>
        </w:rPr>
        <w:t xml:space="preserve"> </w:t>
      </w:r>
      <w:r>
        <w:rPr>
          <w:rStyle w:val="FontStyle21"/>
          <w:rFonts w:ascii="Verdana" w:hAnsi="Verdana" w:cs="Times New Roman"/>
          <w:sz w:val="20"/>
          <w:szCs w:val="20"/>
        </w:rPr>
        <w:t>руководителя</w:t>
      </w:r>
      <w:r w:rsidR="003E6A6F">
        <w:rPr>
          <w:rStyle w:val="FontStyle21"/>
          <w:rFonts w:ascii="Verdana" w:hAnsi="Verdana" w:cs="Times New Roman"/>
          <w:sz w:val="20"/>
          <w:szCs w:val="20"/>
        </w:rPr>
        <w:t xml:space="preserve"> </w:t>
      </w:r>
      <w:r>
        <w:rPr>
          <w:rStyle w:val="FontStyle21"/>
          <w:rFonts w:ascii="Verdana" w:hAnsi="Verdana" w:cs="Times New Roman"/>
          <w:sz w:val="20"/>
          <w:szCs w:val="20"/>
        </w:rPr>
        <w:t>по УР, ВР.</w:t>
      </w:r>
    </w:p>
    <w:p w:rsidR="003E6A6F" w:rsidRDefault="003E6A6F" w:rsidP="009F0E5C"/>
    <w:sectPr w:rsidR="003E6A6F" w:rsidSect="0056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93" w:rsidRDefault="001F5F93" w:rsidP="0056799B">
      <w:r>
        <w:separator/>
      </w:r>
    </w:p>
  </w:endnote>
  <w:endnote w:type="continuationSeparator" w:id="0">
    <w:p w:rsidR="001F5F93" w:rsidRDefault="001F5F93" w:rsidP="0056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B0" w:rsidRDefault="0056799B" w:rsidP="009623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6A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13B0" w:rsidRDefault="00AC20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B0" w:rsidRDefault="0056799B" w:rsidP="009623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6A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0FD">
      <w:rPr>
        <w:rStyle w:val="a6"/>
        <w:noProof/>
      </w:rPr>
      <w:t>1</w:t>
    </w:r>
    <w:r>
      <w:rPr>
        <w:rStyle w:val="a6"/>
      </w:rPr>
      <w:fldChar w:fldCharType="end"/>
    </w:r>
  </w:p>
  <w:p w:rsidR="00D013B0" w:rsidRDefault="00AC20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93" w:rsidRDefault="001F5F93" w:rsidP="0056799B">
      <w:r>
        <w:separator/>
      </w:r>
    </w:p>
  </w:footnote>
  <w:footnote w:type="continuationSeparator" w:id="0">
    <w:p w:rsidR="001F5F93" w:rsidRDefault="001F5F93" w:rsidP="0056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76DD0E"/>
    <w:lvl w:ilvl="0">
      <w:numFmt w:val="bullet"/>
      <w:lvlText w:val="*"/>
      <w:lvlJc w:val="left"/>
    </w:lvl>
  </w:abstractNum>
  <w:abstractNum w:abstractNumId="1">
    <w:nsid w:val="052A3C6E"/>
    <w:multiLevelType w:val="singleLevel"/>
    <w:tmpl w:val="1BBA288E"/>
    <w:lvl w:ilvl="0">
      <w:start w:val="3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90D57C7"/>
    <w:multiLevelType w:val="singleLevel"/>
    <w:tmpl w:val="6804CBCC"/>
    <w:lvl w:ilvl="0">
      <w:start w:val="1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97204D4"/>
    <w:multiLevelType w:val="singleLevel"/>
    <w:tmpl w:val="5534FF0E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0ED8279C"/>
    <w:multiLevelType w:val="multilevel"/>
    <w:tmpl w:val="72B4CE2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B95DC5"/>
    <w:multiLevelType w:val="singleLevel"/>
    <w:tmpl w:val="48BE222E"/>
    <w:lvl w:ilvl="0">
      <w:start w:val="1"/>
      <w:numFmt w:val="decimal"/>
      <w:lvlText w:val="9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7B745A5"/>
    <w:multiLevelType w:val="hybridMultilevel"/>
    <w:tmpl w:val="3E10652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E343352"/>
    <w:multiLevelType w:val="multilevel"/>
    <w:tmpl w:val="2AC88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8">
    <w:nsid w:val="2F895850"/>
    <w:multiLevelType w:val="singleLevel"/>
    <w:tmpl w:val="70DAE516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4A097E59"/>
    <w:multiLevelType w:val="singleLevel"/>
    <w:tmpl w:val="44EEF46A"/>
    <w:lvl w:ilvl="0">
      <w:start w:val="1"/>
      <w:numFmt w:val="decimal"/>
      <w:lvlText w:val="1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63F44B81"/>
    <w:multiLevelType w:val="singleLevel"/>
    <w:tmpl w:val="3C947A8C"/>
    <w:lvl w:ilvl="0">
      <w:start w:val="1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70163C8E"/>
    <w:multiLevelType w:val="singleLevel"/>
    <w:tmpl w:val="42368AC6"/>
    <w:lvl w:ilvl="0">
      <w:start w:val="1"/>
      <w:numFmt w:val="decimal"/>
      <w:lvlText w:val="6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75EC4308"/>
    <w:multiLevelType w:val="singleLevel"/>
    <w:tmpl w:val="754A00B6"/>
    <w:lvl w:ilvl="0">
      <w:start w:val="1"/>
      <w:numFmt w:val="decimal"/>
      <w:lvlText w:val="1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1"/>
    <w:lvlOverride w:ilvl="0">
      <w:lvl w:ilvl="0">
        <w:start w:val="5"/>
        <w:numFmt w:val="decimal"/>
        <w:lvlText w:val="6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A6F"/>
    <w:rsid w:val="001C0C55"/>
    <w:rsid w:val="001F5F93"/>
    <w:rsid w:val="002D50A9"/>
    <w:rsid w:val="003E6A6F"/>
    <w:rsid w:val="0056799B"/>
    <w:rsid w:val="009F0E5C"/>
    <w:rsid w:val="00AC20FD"/>
    <w:rsid w:val="00B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6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E6A6F"/>
    <w:pPr>
      <w:spacing w:line="243" w:lineRule="exact"/>
      <w:jc w:val="center"/>
    </w:pPr>
  </w:style>
  <w:style w:type="paragraph" w:customStyle="1" w:styleId="Style6">
    <w:name w:val="Style6"/>
    <w:basedOn w:val="a"/>
    <w:uiPriority w:val="99"/>
    <w:rsid w:val="003E6A6F"/>
    <w:pPr>
      <w:spacing w:line="250" w:lineRule="exact"/>
      <w:ind w:firstLine="288"/>
      <w:jc w:val="both"/>
    </w:pPr>
  </w:style>
  <w:style w:type="paragraph" w:customStyle="1" w:styleId="Style7">
    <w:name w:val="Style7"/>
    <w:basedOn w:val="a"/>
    <w:uiPriority w:val="99"/>
    <w:rsid w:val="003E6A6F"/>
    <w:pPr>
      <w:spacing w:line="245" w:lineRule="exact"/>
      <w:ind w:firstLine="307"/>
      <w:jc w:val="both"/>
    </w:pPr>
  </w:style>
  <w:style w:type="paragraph" w:customStyle="1" w:styleId="Style8">
    <w:name w:val="Style8"/>
    <w:basedOn w:val="a"/>
    <w:uiPriority w:val="99"/>
    <w:rsid w:val="003E6A6F"/>
    <w:pPr>
      <w:spacing w:line="245" w:lineRule="exact"/>
      <w:ind w:firstLine="288"/>
      <w:jc w:val="both"/>
    </w:pPr>
  </w:style>
  <w:style w:type="paragraph" w:customStyle="1" w:styleId="Style9">
    <w:name w:val="Style9"/>
    <w:basedOn w:val="a"/>
    <w:uiPriority w:val="99"/>
    <w:rsid w:val="003E6A6F"/>
  </w:style>
  <w:style w:type="paragraph" w:customStyle="1" w:styleId="Style11">
    <w:name w:val="Style11"/>
    <w:basedOn w:val="a"/>
    <w:uiPriority w:val="99"/>
    <w:rsid w:val="003E6A6F"/>
    <w:pPr>
      <w:spacing w:line="240" w:lineRule="exact"/>
      <w:ind w:firstLine="293"/>
      <w:jc w:val="both"/>
    </w:pPr>
  </w:style>
  <w:style w:type="paragraph" w:customStyle="1" w:styleId="Style12">
    <w:name w:val="Style12"/>
    <w:basedOn w:val="a"/>
    <w:uiPriority w:val="99"/>
    <w:rsid w:val="003E6A6F"/>
    <w:pPr>
      <w:spacing w:line="244" w:lineRule="exact"/>
      <w:ind w:firstLine="149"/>
      <w:jc w:val="both"/>
    </w:pPr>
  </w:style>
  <w:style w:type="paragraph" w:customStyle="1" w:styleId="Style13">
    <w:name w:val="Style13"/>
    <w:basedOn w:val="a"/>
    <w:uiPriority w:val="99"/>
    <w:rsid w:val="003E6A6F"/>
    <w:pPr>
      <w:spacing w:line="240" w:lineRule="exact"/>
      <w:ind w:firstLine="288"/>
      <w:jc w:val="both"/>
    </w:pPr>
  </w:style>
  <w:style w:type="character" w:customStyle="1" w:styleId="FontStyle19">
    <w:name w:val="Font Style19"/>
    <w:basedOn w:val="a0"/>
    <w:uiPriority w:val="99"/>
    <w:rsid w:val="003E6A6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E6A6F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21">
    <w:name w:val="Font Style21"/>
    <w:basedOn w:val="a0"/>
    <w:uiPriority w:val="99"/>
    <w:rsid w:val="003E6A6F"/>
    <w:rPr>
      <w:rFonts w:ascii="Microsoft Sans Serif" w:hAnsi="Microsoft Sans Serif" w:cs="Microsoft Sans Serif"/>
      <w:sz w:val="16"/>
      <w:szCs w:val="16"/>
    </w:rPr>
  </w:style>
  <w:style w:type="character" w:customStyle="1" w:styleId="FontStyle22">
    <w:name w:val="Font Style22"/>
    <w:basedOn w:val="a0"/>
    <w:uiPriority w:val="99"/>
    <w:rsid w:val="003E6A6F"/>
    <w:rPr>
      <w:rFonts w:ascii="Microsoft Sans Serif" w:hAnsi="Microsoft Sans Serif" w:cs="Microsoft Sans Serif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3E6A6F"/>
    <w:pPr>
      <w:ind w:left="708"/>
    </w:pPr>
  </w:style>
  <w:style w:type="paragraph" w:styleId="a4">
    <w:name w:val="footer"/>
    <w:basedOn w:val="a"/>
    <w:link w:val="a5"/>
    <w:rsid w:val="003E6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6A6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6">
    <w:name w:val="page number"/>
    <w:basedOn w:val="a0"/>
    <w:rsid w:val="003E6A6F"/>
  </w:style>
  <w:style w:type="character" w:styleId="a7">
    <w:name w:val="Strong"/>
    <w:qFormat/>
    <w:rsid w:val="001C0C55"/>
    <w:rPr>
      <w:b/>
      <w:bCs/>
    </w:rPr>
  </w:style>
  <w:style w:type="paragraph" w:styleId="a8">
    <w:name w:val="Normal (Web)"/>
    <w:basedOn w:val="a"/>
    <w:rsid w:val="001C0C55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20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6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E6A6F"/>
    <w:pPr>
      <w:spacing w:line="243" w:lineRule="exact"/>
      <w:jc w:val="center"/>
    </w:pPr>
  </w:style>
  <w:style w:type="paragraph" w:customStyle="1" w:styleId="Style6">
    <w:name w:val="Style6"/>
    <w:basedOn w:val="a"/>
    <w:uiPriority w:val="99"/>
    <w:rsid w:val="003E6A6F"/>
    <w:pPr>
      <w:spacing w:line="250" w:lineRule="exact"/>
      <w:ind w:firstLine="288"/>
      <w:jc w:val="both"/>
    </w:pPr>
  </w:style>
  <w:style w:type="paragraph" w:customStyle="1" w:styleId="Style7">
    <w:name w:val="Style7"/>
    <w:basedOn w:val="a"/>
    <w:uiPriority w:val="99"/>
    <w:rsid w:val="003E6A6F"/>
    <w:pPr>
      <w:spacing w:line="245" w:lineRule="exact"/>
      <w:ind w:firstLine="307"/>
      <w:jc w:val="both"/>
    </w:pPr>
  </w:style>
  <w:style w:type="paragraph" w:customStyle="1" w:styleId="Style8">
    <w:name w:val="Style8"/>
    <w:basedOn w:val="a"/>
    <w:uiPriority w:val="99"/>
    <w:rsid w:val="003E6A6F"/>
    <w:pPr>
      <w:spacing w:line="245" w:lineRule="exact"/>
      <w:ind w:firstLine="288"/>
      <w:jc w:val="both"/>
    </w:pPr>
  </w:style>
  <w:style w:type="paragraph" w:customStyle="1" w:styleId="Style9">
    <w:name w:val="Style9"/>
    <w:basedOn w:val="a"/>
    <w:uiPriority w:val="99"/>
    <w:rsid w:val="003E6A6F"/>
  </w:style>
  <w:style w:type="paragraph" w:customStyle="1" w:styleId="Style11">
    <w:name w:val="Style11"/>
    <w:basedOn w:val="a"/>
    <w:uiPriority w:val="99"/>
    <w:rsid w:val="003E6A6F"/>
    <w:pPr>
      <w:spacing w:line="240" w:lineRule="exact"/>
      <w:ind w:firstLine="293"/>
      <w:jc w:val="both"/>
    </w:pPr>
  </w:style>
  <w:style w:type="paragraph" w:customStyle="1" w:styleId="Style12">
    <w:name w:val="Style12"/>
    <w:basedOn w:val="a"/>
    <w:uiPriority w:val="99"/>
    <w:rsid w:val="003E6A6F"/>
    <w:pPr>
      <w:spacing w:line="244" w:lineRule="exact"/>
      <w:ind w:firstLine="149"/>
      <w:jc w:val="both"/>
    </w:pPr>
  </w:style>
  <w:style w:type="paragraph" w:customStyle="1" w:styleId="Style13">
    <w:name w:val="Style13"/>
    <w:basedOn w:val="a"/>
    <w:uiPriority w:val="99"/>
    <w:rsid w:val="003E6A6F"/>
    <w:pPr>
      <w:spacing w:line="240" w:lineRule="exact"/>
      <w:ind w:firstLine="288"/>
      <w:jc w:val="both"/>
    </w:pPr>
  </w:style>
  <w:style w:type="character" w:customStyle="1" w:styleId="FontStyle19">
    <w:name w:val="Font Style19"/>
    <w:basedOn w:val="a0"/>
    <w:uiPriority w:val="99"/>
    <w:rsid w:val="003E6A6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E6A6F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21">
    <w:name w:val="Font Style21"/>
    <w:basedOn w:val="a0"/>
    <w:uiPriority w:val="99"/>
    <w:rsid w:val="003E6A6F"/>
    <w:rPr>
      <w:rFonts w:ascii="Microsoft Sans Serif" w:hAnsi="Microsoft Sans Serif" w:cs="Microsoft Sans Serif"/>
      <w:sz w:val="16"/>
      <w:szCs w:val="16"/>
    </w:rPr>
  </w:style>
  <w:style w:type="character" w:customStyle="1" w:styleId="FontStyle22">
    <w:name w:val="Font Style22"/>
    <w:basedOn w:val="a0"/>
    <w:uiPriority w:val="99"/>
    <w:rsid w:val="003E6A6F"/>
    <w:rPr>
      <w:rFonts w:ascii="Microsoft Sans Serif" w:hAnsi="Microsoft Sans Serif" w:cs="Microsoft Sans Serif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3E6A6F"/>
    <w:pPr>
      <w:ind w:left="708"/>
    </w:pPr>
  </w:style>
  <w:style w:type="paragraph" w:styleId="a4">
    <w:name w:val="footer"/>
    <w:basedOn w:val="a"/>
    <w:link w:val="a5"/>
    <w:rsid w:val="003E6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6A6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6">
    <w:name w:val="page number"/>
    <w:basedOn w:val="a0"/>
    <w:rsid w:val="003E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школа9</cp:lastModifiedBy>
  <cp:revision>4</cp:revision>
  <cp:lastPrinted>2015-08-21T09:56:00Z</cp:lastPrinted>
  <dcterms:created xsi:type="dcterms:W3CDTF">2015-06-24T14:51:00Z</dcterms:created>
  <dcterms:modified xsi:type="dcterms:W3CDTF">2015-08-21T09:57:00Z</dcterms:modified>
</cp:coreProperties>
</file>